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B218E" w14:textId="2B031AFB" w:rsidR="00845289" w:rsidRDefault="00845289" w:rsidP="00845289">
      <w:pPr>
        <w:jc w:val="both"/>
      </w:pPr>
    </w:p>
    <w:p w14:paraId="405B681A" w14:textId="77777777" w:rsidR="00845289" w:rsidRDefault="00845289" w:rsidP="00845289">
      <w:pPr>
        <w:jc w:val="center"/>
        <w:rPr>
          <w:b/>
          <w:bCs/>
          <w:sz w:val="28"/>
          <w:szCs w:val="28"/>
          <w:u w:val="single"/>
        </w:rPr>
      </w:pPr>
      <w:r w:rsidRPr="00040A99">
        <w:rPr>
          <w:b/>
          <w:bCs/>
          <w:sz w:val="28"/>
          <w:szCs w:val="28"/>
          <w:u w:val="single"/>
        </w:rPr>
        <w:t>MANUAL DE USO</w:t>
      </w:r>
      <w:r>
        <w:rPr>
          <w:b/>
          <w:bCs/>
          <w:sz w:val="28"/>
          <w:szCs w:val="28"/>
          <w:u w:val="single"/>
        </w:rPr>
        <w:t xml:space="preserve"> Y CUIDADOS</w:t>
      </w:r>
    </w:p>
    <w:p w14:paraId="0DB58BDC" w14:textId="3B2B98E8" w:rsidR="00845289" w:rsidRDefault="00845289" w:rsidP="0084528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Morral Antirrobo con Candado</w:t>
      </w:r>
    </w:p>
    <w:p w14:paraId="6F98899E" w14:textId="77777777" w:rsidR="00F30D7F" w:rsidRDefault="00F30D7F" w:rsidP="00F30D7F">
      <w:pPr>
        <w:jc w:val="center"/>
      </w:pPr>
      <w:r w:rsidRPr="00040A99">
        <w:t>¡Felicitaciones por adquirir este producto!</w:t>
      </w:r>
    </w:p>
    <w:p w14:paraId="35229267" w14:textId="34F7A8BB" w:rsidR="00845289" w:rsidRDefault="00F30D7F" w:rsidP="00F30D7F">
      <w:pPr>
        <w:jc w:val="center"/>
      </w:pPr>
      <w:r>
        <w:t>Sigue las siguientes recomendaciones de cuidado para que tu maleta siempre esté en buen estado.</w:t>
      </w:r>
    </w:p>
    <w:p w14:paraId="532FB58F" w14:textId="77777777" w:rsidR="00F30D7F" w:rsidRPr="00F30D7F" w:rsidRDefault="00F30D7F" w:rsidP="00F30D7F">
      <w:pPr>
        <w:numPr>
          <w:ilvl w:val="0"/>
          <w:numId w:val="2"/>
        </w:numPr>
        <w:jc w:val="both"/>
      </w:pPr>
      <w:r w:rsidRPr="00F30D7F">
        <w:t xml:space="preserve">Limpia los cierres con un paño húmedo y un cepillo suave para que siempre estén en buen estado. </w:t>
      </w:r>
    </w:p>
    <w:p w14:paraId="6855147A" w14:textId="77777777" w:rsidR="00F30D7F" w:rsidRPr="00F30D7F" w:rsidRDefault="00F30D7F" w:rsidP="00F30D7F">
      <w:pPr>
        <w:numPr>
          <w:ilvl w:val="0"/>
          <w:numId w:val="2"/>
        </w:numPr>
        <w:jc w:val="both"/>
      </w:pPr>
      <w:r w:rsidRPr="00F30D7F">
        <w:t>Limpia el exterior con un paño húmedo y un jabón suave</w:t>
      </w:r>
    </w:p>
    <w:p w14:paraId="22FF6AE2" w14:textId="77777777" w:rsidR="00F30D7F" w:rsidRPr="00F30D7F" w:rsidRDefault="00F30D7F" w:rsidP="00F30D7F">
      <w:pPr>
        <w:numPr>
          <w:ilvl w:val="0"/>
          <w:numId w:val="2"/>
        </w:numPr>
        <w:jc w:val="both"/>
      </w:pPr>
      <w:r w:rsidRPr="00F30D7F">
        <w:t>Si el interior del morral tiene manchas por el derrame de algún líquido limpia el tejido frotando las manchas con agua tibia, detergente medio y un cepillo suave. Usa una toalla mojada en agua para quitar los restos de jabón. Asegúrate de dejar secar el morral antes de usarlo de nuevo.</w:t>
      </w:r>
    </w:p>
    <w:p w14:paraId="3BB41C6B" w14:textId="1C10D69E" w:rsidR="00F30D7F" w:rsidRDefault="00F30D7F" w:rsidP="00F30D7F">
      <w:pPr>
        <w:numPr>
          <w:ilvl w:val="0"/>
          <w:numId w:val="2"/>
        </w:numPr>
        <w:jc w:val="both"/>
      </w:pPr>
      <w:r w:rsidRPr="00F30D7F">
        <w:t xml:space="preserve">Nunca uses jabones abrasivos, esponjas duras ni elementos cortopunzantes.  </w:t>
      </w:r>
    </w:p>
    <w:p w14:paraId="2E7BCAC1" w14:textId="7EFB174E" w:rsidR="006524E4" w:rsidRPr="00E43129" w:rsidRDefault="00B51DF2" w:rsidP="006524E4">
      <w:pPr>
        <w:rPr>
          <w:b/>
          <w:bCs/>
        </w:rPr>
      </w:pPr>
      <w:r>
        <w:rPr>
          <w:b/>
          <w:bCs/>
        </w:rPr>
        <w:t>Uso del candado</w:t>
      </w:r>
    </w:p>
    <w:p w14:paraId="5E1E191D" w14:textId="77777777" w:rsidR="006524E4" w:rsidRDefault="006524E4" w:rsidP="006524E4">
      <w:pPr>
        <w:pStyle w:val="Prrafodelista"/>
        <w:numPr>
          <w:ilvl w:val="0"/>
          <w:numId w:val="3"/>
        </w:numPr>
      </w:pPr>
      <w:r>
        <w:t>Colocar los dos cierres dentro del candado (ver imagen).</w:t>
      </w:r>
    </w:p>
    <w:p w14:paraId="43B666EB" w14:textId="77777777" w:rsidR="006524E4" w:rsidRDefault="006524E4" w:rsidP="00B51DF2">
      <w:pPr>
        <w:ind w:left="12" w:firstLine="708"/>
      </w:pPr>
      <w:r>
        <w:rPr>
          <w:noProof/>
        </w:rPr>
        <w:drawing>
          <wp:inline distT="0" distB="0" distL="0" distR="0" wp14:anchorId="00D7BD84" wp14:editId="5960CE8A">
            <wp:extent cx="1125614" cy="1320368"/>
            <wp:effectExtent l="0" t="2223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144700" cy="1342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97291A" w14:textId="77777777" w:rsidR="006524E4" w:rsidRDefault="006524E4" w:rsidP="006524E4">
      <w:pPr>
        <w:pStyle w:val="Prrafodelista"/>
        <w:numPr>
          <w:ilvl w:val="0"/>
          <w:numId w:val="3"/>
        </w:numPr>
      </w:pPr>
      <w:r>
        <w:t xml:space="preserve">Ubicar los 3 números en 0. </w:t>
      </w:r>
      <w:bookmarkStart w:id="0" w:name="_GoBack"/>
      <w:bookmarkEnd w:id="0"/>
    </w:p>
    <w:p w14:paraId="0D109B39" w14:textId="77777777" w:rsidR="006524E4" w:rsidRDefault="006524E4" w:rsidP="00954614">
      <w:pPr>
        <w:ind w:firstLine="708"/>
      </w:pPr>
      <w:r>
        <w:rPr>
          <w:noProof/>
        </w:rPr>
        <w:drawing>
          <wp:inline distT="0" distB="0" distL="0" distR="0" wp14:anchorId="3B7CFD1C" wp14:editId="4F97B875">
            <wp:extent cx="863384" cy="1425204"/>
            <wp:effectExtent l="4763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9224" cy="1451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1F85D7" w14:textId="77777777" w:rsidR="006524E4" w:rsidRDefault="006524E4" w:rsidP="006524E4">
      <w:pPr>
        <w:pStyle w:val="Prrafodelista"/>
        <w:numPr>
          <w:ilvl w:val="0"/>
          <w:numId w:val="3"/>
        </w:numPr>
      </w:pPr>
      <w:r>
        <w:t>Cuando los 3 número estén en 0 haga clic en el botón principal.</w:t>
      </w:r>
    </w:p>
    <w:p w14:paraId="51F40210" w14:textId="4D3E4FD3" w:rsidR="00954614" w:rsidRPr="00954614" w:rsidRDefault="006524E4" w:rsidP="00B63C0C">
      <w:pPr>
        <w:ind w:firstLine="708"/>
      </w:pPr>
      <w:r>
        <w:rPr>
          <w:noProof/>
        </w:rPr>
        <w:drawing>
          <wp:inline distT="0" distB="0" distL="0" distR="0" wp14:anchorId="344064CD" wp14:editId="13570362">
            <wp:extent cx="1000085" cy="1363751"/>
            <wp:effectExtent l="8572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08471" cy="1375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C90AF" w14:textId="77777777" w:rsidR="006524E4" w:rsidRDefault="006524E4" w:rsidP="006524E4">
      <w:pPr>
        <w:rPr>
          <w:b/>
          <w:bCs/>
        </w:rPr>
      </w:pPr>
      <w:r w:rsidRPr="002520D1">
        <w:rPr>
          <w:b/>
          <w:bCs/>
        </w:rPr>
        <w:t xml:space="preserve">¿Cómo cambiar la clave? </w:t>
      </w:r>
    </w:p>
    <w:p w14:paraId="6A1772B2" w14:textId="77777777" w:rsidR="006524E4" w:rsidRPr="002520D1" w:rsidRDefault="006524E4" w:rsidP="006524E4">
      <w:pPr>
        <w:pStyle w:val="Prrafodelista"/>
        <w:numPr>
          <w:ilvl w:val="0"/>
          <w:numId w:val="4"/>
        </w:numPr>
        <w:rPr>
          <w:b/>
          <w:bCs/>
        </w:rPr>
      </w:pPr>
      <w:r>
        <w:t xml:space="preserve">Sacar el botón de arriba (dejar presionado) </w:t>
      </w:r>
    </w:p>
    <w:p w14:paraId="209810CD" w14:textId="77777777" w:rsidR="006524E4" w:rsidRPr="002520D1" w:rsidRDefault="006524E4" w:rsidP="006524E4">
      <w:pPr>
        <w:pStyle w:val="Prrafodelista"/>
        <w:numPr>
          <w:ilvl w:val="0"/>
          <w:numId w:val="4"/>
        </w:numPr>
        <w:rPr>
          <w:b/>
          <w:bCs/>
        </w:rPr>
      </w:pPr>
      <w:r>
        <w:t>Rotar los 3 números</w:t>
      </w:r>
    </w:p>
    <w:p w14:paraId="04C93ECD" w14:textId="77777777" w:rsidR="006524E4" w:rsidRPr="00E43129" w:rsidRDefault="006524E4" w:rsidP="006524E4">
      <w:pPr>
        <w:pStyle w:val="Prrafodelista"/>
        <w:numPr>
          <w:ilvl w:val="0"/>
          <w:numId w:val="4"/>
        </w:numPr>
        <w:rPr>
          <w:b/>
          <w:bCs/>
        </w:rPr>
      </w:pPr>
      <w:r>
        <w:t xml:space="preserve">Ubicar los números que deseas como clave (no olvidar la clave) </w:t>
      </w:r>
    </w:p>
    <w:p w14:paraId="2C775C64" w14:textId="67FDEE31" w:rsidR="00954614" w:rsidRPr="002B4D82" w:rsidRDefault="006524E4" w:rsidP="002B4D82">
      <w:pPr>
        <w:pStyle w:val="Prrafodelista"/>
        <w:numPr>
          <w:ilvl w:val="0"/>
          <w:numId w:val="4"/>
        </w:numPr>
        <w:rPr>
          <w:b/>
          <w:bCs/>
        </w:rPr>
      </w:pPr>
      <w:r>
        <w:t xml:space="preserve">Ingresar los cierres dentro del candado y solo se podrá abrir con la clave configurada. </w:t>
      </w:r>
    </w:p>
    <w:p w14:paraId="2F2AEC05" w14:textId="617109D4" w:rsidR="002B4D82" w:rsidRPr="002B4D82" w:rsidRDefault="002B4D82" w:rsidP="002B4D82">
      <w:pPr>
        <w:rPr>
          <w:b/>
          <w:bCs/>
        </w:rPr>
      </w:pPr>
      <w:r w:rsidRPr="002B4D82">
        <w:rPr>
          <w:b/>
          <w:bCs/>
        </w:rPr>
        <w:t>Cómo cargar su celular</w:t>
      </w:r>
    </w:p>
    <w:p w14:paraId="7ACF2293" w14:textId="5482E99A" w:rsidR="002B4D82" w:rsidRDefault="002B4D82" w:rsidP="00845289">
      <w:pPr>
        <w:jc w:val="both"/>
      </w:pPr>
      <w:r>
        <w:rPr>
          <w:noProof/>
        </w:rPr>
        <w:drawing>
          <wp:inline distT="0" distB="0" distL="0" distR="0" wp14:anchorId="4B3BFADE" wp14:editId="638AB57F">
            <wp:extent cx="3078480" cy="1592752"/>
            <wp:effectExtent l="0" t="0" r="7620" b="762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94715" cy="1601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4890D6" w14:textId="1EFA60DC" w:rsidR="002B4D82" w:rsidRPr="001819FA" w:rsidRDefault="001819FA" w:rsidP="001819FA">
      <w:pPr>
        <w:jc w:val="both"/>
        <w:rPr>
          <w:sz w:val="16"/>
          <w:szCs w:val="16"/>
        </w:rPr>
      </w:pPr>
      <w:r w:rsidRPr="001819FA">
        <w:rPr>
          <w:sz w:val="16"/>
          <w:szCs w:val="16"/>
        </w:rPr>
        <w:t xml:space="preserve">** Cargador portátil no incluido.  </w:t>
      </w:r>
    </w:p>
    <w:p w14:paraId="107F5D0C" w14:textId="32B3A457" w:rsidR="001819FA" w:rsidRPr="001819FA" w:rsidRDefault="001819FA" w:rsidP="001819FA">
      <w:pPr>
        <w:jc w:val="both"/>
        <w:rPr>
          <w:b/>
          <w:bCs/>
        </w:rPr>
      </w:pPr>
      <w:r w:rsidRPr="001819FA">
        <w:rPr>
          <w:b/>
          <w:bCs/>
        </w:rPr>
        <w:t xml:space="preserve">Recomendaciones </w:t>
      </w:r>
    </w:p>
    <w:p w14:paraId="52AB36FD" w14:textId="71DEF901" w:rsidR="00BA1B7D" w:rsidRDefault="00BA1B7D" w:rsidP="00307E47">
      <w:pPr>
        <w:numPr>
          <w:ilvl w:val="0"/>
          <w:numId w:val="2"/>
        </w:numPr>
        <w:jc w:val="both"/>
      </w:pPr>
      <w:r w:rsidRPr="00BA1B7D">
        <w:t>Ajuste las cargaderas del maletín a su comodidad</w:t>
      </w:r>
      <w:r>
        <w:t xml:space="preserve">. </w:t>
      </w:r>
    </w:p>
    <w:p w14:paraId="551818BC" w14:textId="6C2A32CD" w:rsidR="00B12E18" w:rsidRDefault="00BA1B7D" w:rsidP="005C0FE8">
      <w:pPr>
        <w:numPr>
          <w:ilvl w:val="0"/>
          <w:numId w:val="2"/>
        </w:numPr>
        <w:jc w:val="both"/>
      </w:pPr>
      <w:r w:rsidRPr="00BA1B7D">
        <w:t>Revise que los cierres estén bien cerrados</w:t>
      </w:r>
      <w:r w:rsidR="00307E47">
        <w:t xml:space="preserve"> y el candado asegurado</w:t>
      </w:r>
      <w:r w:rsidRPr="00BA1B7D">
        <w:t xml:space="preserve"> para evitar robos. </w:t>
      </w:r>
      <w:r w:rsidR="00845289" w:rsidRPr="00845289"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D28D91" wp14:editId="603BFE50">
                <wp:simplePos x="0" y="0"/>
                <wp:positionH relativeFrom="column">
                  <wp:posOffset>0</wp:posOffset>
                </wp:positionH>
                <wp:positionV relativeFrom="paragraph">
                  <wp:posOffset>4111625</wp:posOffset>
                </wp:positionV>
                <wp:extent cx="1961421" cy="1477328"/>
                <wp:effectExtent l="0" t="0" r="0" b="0"/>
                <wp:wrapNone/>
                <wp:docPr id="8" name="Cuadro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1421" cy="147732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4593B0A" w14:textId="77777777" w:rsidR="00845289" w:rsidRDefault="00845289" w:rsidP="0084528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1.Conecte el cargador portátil en el cable que encontrara al interior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D28D91" id="_x0000_t202" coordsize="21600,21600" o:spt="202" path="m,l,21600r21600,l21600,xe">
                <v:stroke joinstyle="miter"/>
                <v:path gradientshapeok="t" o:connecttype="rect"/>
              </v:shapetype>
              <v:shape id="CuadroTexto 7" o:spid="_x0000_s1026" type="#_x0000_t202" style="position:absolute;left:0;text-align:left;margin-left:0;margin-top:323.75pt;width:154.45pt;height:116.3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YkvmQEAABIDAAAOAAAAZHJzL2Uyb0RvYy54bWysUk1v2zAMvQ/ofxB0bxynRdMZcYqtRXcZ&#10;tgHtfoAiS7EAS1RJJXb+/SglTYftVvRCSfx4fHzU6m7yg9gbJAehlfVsLoUJGjoXtq38/fx4eSsF&#10;JRU6NUAwrTwYknfri0+rMTZmAT0MnUHBIIGaMbayTyk2VUW6N17RDKIJHLSAXiV+4rbqUI2M7odq&#10;MZ/fVCNgFxG0IWLvwzEo1wXfWqPTT2vJJDG0krmlYrHYTbbVeqWaLarYO32iod7BwisXuOkZ6kEl&#10;JXbo/oPyTiMQ2DTT4Cuw1mlTZuBp6vk/0zz1KpoyC4tD8SwTfRys/rH/hcJ1reRFBeV5Rfc71SE8&#10;mymBWGaBxkgN5z1FzkzTV5h40a9+Ymeee7Lo88kTCY6z1IezvIwkdC76fFNfL2opNMfq6+XyanGb&#10;caq38oiUvhnwIl9aiby/Iqvaf6d0TH1Nyd0CPLphyP7M8cgl39K0mU7EN9AdmPfIK24lvewUGikw&#10;DfdQfkRGofhllxipNMjlx5oTKgtfKJ4+Sd7s3++S9faV138AAAD//wMAUEsDBBQABgAIAAAAIQBj&#10;8cP+3QAAAAgBAAAPAAAAZHJzL2Rvd25yZXYueG1sTI/NTsMwEITvSLyDtUjcqN1CSxriVBU/Eode&#10;KOHuxts4Il5H8bZJ3x5zguNoRjPfFJvJd+KMQ2wDaZjPFAikOtiWGg3V59tdBiKyIWu6QKjhghE2&#10;5fVVYXIbRvrA854bkUoo5kaDY+5zKWPt0Js4Cz1S8o5h8IaTHBppBzOmct/JhVIr6U1LacGZHp8d&#10;1t/7k9fAbLfzS/Xq4/vXtHsZnaqXptL69mbaPoFgnPgvDL/4CR3KxHQIJ7JRdBrSEdawenhcgkj2&#10;vcrWIA4askwtQJaF/H+g/AEAAP//AwBQSwECLQAUAAYACAAAACEAtoM4kv4AAADhAQAAEwAAAAAA&#10;AAAAAAAAAAAAAAAAW0NvbnRlbnRfVHlwZXNdLnhtbFBLAQItABQABgAIAAAAIQA4/SH/1gAAAJQB&#10;AAALAAAAAAAAAAAAAAAAAC8BAABfcmVscy8ucmVsc1BLAQItABQABgAIAAAAIQBwKYkvmQEAABID&#10;AAAOAAAAAAAAAAAAAAAAAC4CAABkcnMvZTJvRG9jLnhtbFBLAQItABQABgAIAAAAIQBj8cP+3QAA&#10;AAgBAAAPAAAAAAAAAAAAAAAAAPMDAABkcnMvZG93bnJldi54bWxQSwUGAAAAAAQABADzAAAA/QQA&#10;AAAA&#10;" filled="f" stroked="f">
                <v:textbox style="mso-fit-shape-to-text:t">
                  <w:txbxContent>
                    <w:p w14:paraId="34593B0A" w14:textId="77777777" w:rsidR="00845289" w:rsidRDefault="00845289" w:rsidP="0084528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1.Conecte el cargador portátil en el cable que encontrara al interior</w:t>
                      </w:r>
                    </w:p>
                  </w:txbxContent>
                </v:textbox>
              </v:shape>
            </w:pict>
          </mc:Fallback>
        </mc:AlternateContent>
      </w:r>
      <w:r w:rsidR="00845289" w:rsidRPr="00845289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F2488A" wp14:editId="11D5A0FD">
                <wp:simplePos x="0" y="0"/>
                <wp:positionH relativeFrom="column">
                  <wp:posOffset>1803400</wp:posOffset>
                </wp:positionH>
                <wp:positionV relativeFrom="paragraph">
                  <wp:posOffset>4088130</wp:posOffset>
                </wp:positionV>
                <wp:extent cx="2012342" cy="1477328"/>
                <wp:effectExtent l="0" t="0" r="0" b="0"/>
                <wp:wrapNone/>
                <wp:docPr id="18" name="Cuadro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342" cy="147732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C2769CD" w14:textId="77777777" w:rsidR="00845289" w:rsidRDefault="00845289" w:rsidP="0084528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2. Conecte el cable USB del celular en el puerto ubicado en la parte exterior del maletín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F2488A" id="CuadroTexto 17" o:spid="_x0000_s1027" type="#_x0000_t202" style="position:absolute;left:0;text-align:left;margin-left:142pt;margin-top:321.9pt;width:158.45pt;height:116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VlVmwEAABsDAAAOAAAAZHJzL2Uyb0RvYy54bWysUsFu2zAMvQ/YPwi6L07cYimMOMXWorsM&#10;24B2H6DIUizAEjVSiZ2/HyUn6dDdhl0oiaSe3uPT5n7ygzgaJAehlavFUgoTNHQu7Fv58+Xpw50U&#10;lFTo1ADBtPJkSN5v37/bjLExNfQwdAYFgwRqxtjKPqXYVBXp3nhFC4gmcNECepX4iPuqQzUyuh+q&#10;ern8WI2AXUTQhoizj3NRbgu+tUan79aSSWJoJXNLJWKJuxyr7UY1e1Sxd/pMQ/0DC69c4EevUI8q&#10;KXFA9xeUdxqBwKaFBl+BtU6booHVrJZv1Dz3KpqihYdD8Tom+n+w+tvxBwrXsXfsVFCePXo4qA7h&#10;xUwJxGqdRzRGarjzOXJvmj7DxO2XPHEyK58s+ryyJsF1HvbpOmCGEpqTrLG+ua2l0Fxb3a7XN/Vd&#10;xqler0ek9MWAF3nTSmQHy2DV8SulufXSkl8L8OSGIeczx5lL3qVpN82yLjx30J2Y/shet5J+HRQa&#10;KTAND1C+Rgaj+OmQGLC8k1HmO2dwdqAwPf+WbPGf59L1+qe3vwEAAP//AwBQSwMEFAAGAAgAAAAh&#10;AHbzdgDfAAAACwEAAA8AAABkcnMvZG93bnJldi54bWxMj8tOwzAQRfdI/IM1SOyo3dKGEOJUFQ+J&#10;BRtK2E9jE0fE4yh2m/TvGVawHM3VveeU29n34mTH2AXSsFwoEJaaYDpqNdQfLzc5iJiQDPaBrIaz&#10;jbCtLi9KLEyY6N2e9qkVXEKxQA0upaGQMjbOeoyLMFji31cYPSY+x1aaEScu971cKZVJjx3xgsPB&#10;PjrbfO+PXkNKZrc8188+vn7Ob0+TU80Ga62vr+bdA4hk5/QXhl98RoeKmQ7hSCaKXsMqX7NL0pCt&#10;b9mBE5lS9yAOGvK7bAOyKuV/h+oHAAD//wMAUEsBAi0AFAAGAAgAAAAhALaDOJL+AAAA4QEAABMA&#10;AAAAAAAAAAAAAAAAAAAAAFtDb250ZW50X1R5cGVzXS54bWxQSwECLQAUAAYACAAAACEAOP0h/9YA&#10;AACUAQAACwAAAAAAAAAAAAAAAAAvAQAAX3JlbHMvLnJlbHNQSwECLQAUAAYACAAAACEA7NlZVZsB&#10;AAAbAwAADgAAAAAAAAAAAAAAAAAuAgAAZHJzL2Uyb0RvYy54bWxQSwECLQAUAAYACAAAACEAdvN2&#10;AN8AAAALAQAADwAAAAAAAAAAAAAAAAD1AwAAZHJzL2Rvd25yZXYueG1sUEsFBgAAAAAEAAQA8wAA&#10;AAEFAAAAAA==&#10;" filled="f" stroked="f">
                <v:textbox style="mso-fit-shape-to-text:t">
                  <w:txbxContent>
                    <w:p w14:paraId="0C2769CD" w14:textId="77777777" w:rsidR="00845289" w:rsidRDefault="00845289" w:rsidP="0084528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2. Conecte el cable USB del celular en el puerto ubicado en la parte exterior del maletín</w:t>
                      </w:r>
                    </w:p>
                  </w:txbxContent>
                </v:textbox>
              </v:shape>
            </w:pict>
          </mc:Fallback>
        </mc:AlternateContent>
      </w:r>
      <w:r w:rsidR="00845289" w:rsidRPr="00845289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8DCEFE" wp14:editId="1A4AD23F">
                <wp:simplePos x="0" y="0"/>
                <wp:positionH relativeFrom="column">
                  <wp:posOffset>3959225</wp:posOffset>
                </wp:positionH>
                <wp:positionV relativeFrom="paragraph">
                  <wp:posOffset>4111625</wp:posOffset>
                </wp:positionV>
                <wp:extent cx="1630117" cy="646331"/>
                <wp:effectExtent l="0" t="0" r="0" b="0"/>
                <wp:wrapNone/>
                <wp:docPr id="20" name="Cuadro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117" cy="6463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840D593" w14:textId="77777777" w:rsidR="00845289" w:rsidRDefault="00845289" w:rsidP="0084528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3.  Conecte el cable al celular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8DCEFE" id="CuadroTexto 19" o:spid="_x0000_s1028" type="#_x0000_t202" style="position:absolute;left:0;text-align:left;margin-left:311.75pt;margin-top:323.75pt;width:128.35pt;height:50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rZrmwEAABoDAAAOAAAAZHJzL2Uyb0RvYy54bWysUtuO0zAQfUfiHyy/0yQtKhA1XcGulhcE&#10;SLt8gOvYjaXYY2bcJv17xu5lEbwhXsb2XM6cM+PN3exHcTRIDkInm0UthQkaehf2nfzx/PjmvRSU&#10;VOjVCMF08mRI3m1fv9pMsTVLGGDsDQoGCdROsZNDSrGtKtKD8YoWEE3goAX0KvET91WPamJ0P1bL&#10;ul5XE2AfEbQhYu/DOSi3Bd9ao9M3a8kkMXaSuaVisdhdttV2o9o9qjg4faGh/oGFVy5w0xvUg0pK&#10;HND9BeWdRiCwaaHBV2Ct06ZoYDVN/Yeap0FFU7TwcCjexkT/D1Z/PX5H4fpOLnk8QXne0f1B9QjP&#10;Zk4gmg95RFOkljOfIuem+RPMvOqrn9iZlc8WfT5Zk+A4o51uA2YooXPRelU3zTspNMfWb9erVYGp&#10;XqojUvpswIt86STyAstc1fELJWbCqdeU3CzAoxvH7M8Uz1TyLc27+azqSnMH/YnZT7zqTtLPg0Ij&#10;BabxHsrPyGAUPx4SA5Y+GeVccwHnBZT2l8+SN/z7u2S9fOntLwAAAP//AwBQSwMEFAAGAAgAAAAh&#10;AKAMgsrfAAAACwEAAA8AAABkcnMvZG93bnJldi54bWxMj8tOwzAQRfdI/IM1SOyo0/QVQpyq4iF1&#10;wYYS9tN4iCNiO4rdJv17pivY3dEc3TlTbCfbiTMNofVOwXyWgCBXe926RkH1+faQgQgRncbOO1Jw&#10;oQDb8vamwFz70X3Q+RAbwSUu5KjAxNjnUobakMUw8z053n37wWLkcWikHnDkctvJNEnW0mLr+ILB&#10;np4N1T+Hk1UQo97NL9WrDfuv6f1lNEm9wkqp+7tp9wQi0hT/YLjqszqU7HT0J6eD6BSs08WKUQ7L&#10;DQcmsixJQRwVbJaPC5BlIf//UP4CAAD//wMAUEsBAi0AFAAGAAgAAAAhALaDOJL+AAAA4QEAABMA&#10;AAAAAAAAAAAAAAAAAAAAAFtDb250ZW50X1R5cGVzXS54bWxQSwECLQAUAAYACAAAACEAOP0h/9YA&#10;AACUAQAACwAAAAAAAAAAAAAAAAAvAQAAX3JlbHMvLnJlbHNQSwECLQAUAAYACAAAACEABWK2a5sB&#10;AAAaAwAADgAAAAAAAAAAAAAAAAAuAgAAZHJzL2Uyb0RvYy54bWxQSwECLQAUAAYACAAAACEAoAyC&#10;yt8AAAALAQAADwAAAAAAAAAAAAAAAAD1AwAAZHJzL2Rvd25yZXYueG1sUEsFBgAAAAAEAAQA8wAA&#10;AAEFAAAAAA==&#10;" filled="f" stroked="f">
                <v:textbox style="mso-fit-shape-to-text:t">
                  <w:txbxContent>
                    <w:p w14:paraId="6840D593" w14:textId="77777777" w:rsidR="00845289" w:rsidRDefault="00845289" w:rsidP="0084528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3.  Conecte el cable al celular</w:t>
                      </w:r>
                    </w:p>
                  </w:txbxContent>
                </v:textbox>
              </v:shape>
            </w:pict>
          </mc:Fallback>
        </mc:AlternateContent>
      </w:r>
      <w:r w:rsidR="00845289" w:rsidRPr="00845289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708AE9" wp14:editId="4F8DE62F">
                <wp:simplePos x="0" y="0"/>
                <wp:positionH relativeFrom="column">
                  <wp:posOffset>502920</wp:posOffset>
                </wp:positionH>
                <wp:positionV relativeFrom="paragraph">
                  <wp:posOffset>5720715</wp:posOffset>
                </wp:positionV>
                <wp:extent cx="5035926" cy="646331"/>
                <wp:effectExtent l="0" t="0" r="0" b="0"/>
                <wp:wrapNone/>
                <wp:docPr id="9" name="Cuadro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926" cy="6463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A31B6D" w14:textId="77777777" w:rsidR="00845289" w:rsidRDefault="00845289" w:rsidP="0084528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Importante: 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Asegúrese de que las conexiones estén ajustadas correctamente 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708AE9" id="CuadroTexto 8" o:spid="_x0000_s1029" type="#_x0000_t202" style="position:absolute;left:0;text-align:left;margin-left:39.6pt;margin-top:450.45pt;width:396.55pt;height:50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vOdnAEAABgDAAAOAAAAZHJzL2Uyb0RvYy54bWysUstu2zAQvBfoPxC811LsxkgEy0GbIL0U&#10;bYGkH0BTpEVA5LK7tCX/fZf0I0F7C3LhY3c5OzPL1d3kB7E3SA5CK69mtRQmaOhc2Lby9/Pjpxsp&#10;KKnQqQGCaeXBkLxbf/ywGmNj5tDD0BkUDBKoGWMr+5RiU1Wke+MVzSCawEkL6FXiK26rDtXI6H6o&#10;5nW9rEbALiJoQ8TRh2NSrgu+tUann9aSSWJoJXNLZcWybvJarVeq2aKKvdMnGuoNLLxygZteoB5U&#10;UmKH7j8o7zQCgU0zDb4Ca502RQOruar/UfPUq2iKFjaH4sUmej9Y/WP/C4XrWnkrRVCeR3S/Ux3C&#10;s5kSiJts0Bip4bqnyJVp+goTD/ocJw5m3ZNFn3dWJDjPVh8u9jKS0By8rhfXt/OlFJpzy8/LxaLA&#10;VC+vI1L6ZsCLfGgl8viKq2r/nRIz4dJzSW4W4NENQ45nikcq+ZSmzVQ0Lc40N9AdmP3Ig24l/dkp&#10;NFJgGu6h/IsMRvHLLjFg6ZNRjm9O4Gx/aX/6Knm+r++l6uVDr/8CAAD//wMAUEsDBBQABgAIAAAA&#10;IQC5UmnO3gAAAAsBAAAPAAAAZHJzL2Rvd25yZXYueG1sTI/LTsMwEEX3SPyDNUjsqN0gSBPiVBUP&#10;iQUbSthPYxNHxOModpv07xlWsBzdo3vPVNvFD+Jkp9gH0rBeKRCW2mB66jQ0Hy83GxAxIRkcAlkN&#10;ZxthW19eVFiaMNO7Pe1TJ7iEYokaXEpjKWVsnfUYV2G0xNlXmDwmPqdOmglnLveDzJS6lx574gWH&#10;o310tv3eH72GlMxufW6efXz9XN6eZqfaO2y0vr5adg8gkl3SHwy/+qwONTsdwpFMFIOGvMiY1FAo&#10;VYBgYJNntyAOTCqV5SDrSv7/of4BAAD//wMAUEsBAi0AFAAGAAgAAAAhALaDOJL+AAAA4QEAABMA&#10;AAAAAAAAAAAAAAAAAAAAAFtDb250ZW50X1R5cGVzXS54bWxQSwECLQAUAAYACAAAACEAOP0h/9YA&#10;AACUAQAACwAAAAAAAAAAAAAAAAAvAQAAX3JlbHMvLnJlbHNQSwECLQAUAAYACAAAACEAFS7znZwB&#10;AAAYAwAADgAAAAAAAAAAAAAAAAAuAgAAZHJzL2Uyb0RvYy54bWxQSwECLQAUAAYACAAAACEAuVJp&#10;zt4AAAALAQAADwAAAAAAAAAAAAAAAAD2AwAAZHJzL2Rvd25yZXYueG1sUEsFBgAAAAAEAAQA8wAA&#10;AAEFAAAAAA==&#10;" filled="f" stroked="f">
                <v:textbox style="mso-fit-shape-to-text:t">
                  <w:txbxContent>
                    <w:p w14:paraId="49A31B6D" w14:textId="77777777" w:rsidR="00845289" w:rsidRDefault="00845289" w:rsidP="0084528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Importante: 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Asegúrese de que las conexiones estén ajustadas correctamente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12E18" w:rsidSect="005B5538">
      <w:pgSz w:w="15840" w:h="1224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E0564"/>
    <w:multiLevelType w:val="hybridMultilevel"/>
    <w:tmpl w:val="1D1E511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D7EC1"/>
    <w:multiLevelType w:val="hybridMultilevel"/>
    <w:tmpl w:val="1F58E57E"/>
    <w:lvl w:ilvl="0" w:tplc="CBDEB2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A4A7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94B2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0CD1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069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32D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C0A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6002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4ADD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D943F5F"/>
    <w:multiLevelType w:val="hybridMultilevel"/>
    <w:tmpl w:val="4A68E908"/>
    <w:lvl w:ilvl="0" w:tplc="5E44D9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C7A86"/>
    <w:multiLevelType w:val="hybridMultilevel"/>
    <w:tmpl w:val="E098B82A"/>
    <w:lvl w:ilvl="0" w:tplc="B0F2A7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94E2C"/>
    <w:multiLevelType w:val="hybridMultilevel"/>
    <w:tmpl w:val="35D0C3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72F"/>
    <w:rsid w:val="001819FA"/>
    <w:rsid w:val="002515DE"/>
    <w:rsid w:val="002B4D82"/>
    <w:rsid w:val="00307E47"/>
    <w:rsid w:val="003B25E7"/>
    <w:rsid w:val="003D0408"/>
    <w:rsid w:val="003E372F"/>
    <w:rsid w:val="003F3735"/>
    <w:rsid w:val="004344B0"/>
    <w:rsid w:val="00442319"/>
    <w:rsid w:val="004E1EE7"/>
    <w:rsid w:val="005B5538"/>
    <w:rsid w:val="005C0FE8"/>
    <w:rsid w:val="006524E4"/>
    <w:rsid w:val="00845289"/>
    <w:rsid w:val="00954614"/>
    <w:rsid w:val="00B12E18"/>
    <w:rsid w:val="00B51DF2"/>
    <w:rsid w:val="00B63C0C"/>
    <w:rsid w:val="00BA1B7D"/>
    <w:rsid w:val="00E9646B"/>
    <w:rsid w:val="00F3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3B364"/>
  <w15:chartTrackingRefBased/>
  <w15:docId w15:val="{630693D5-94DD-478C-B660-7BA0CAA5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E372F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1EE7"/>
    <w:pPr>
      <w:ind w:left="720"/>
      <w:contextualSpacing/>
    </w:pPr>
  </w:style>
  <w:style w:type="paragraph" w:customStyle="1" w:styleId="Default">
    <w:name w:val="Default"/>
    <w:rsid w:val="00B12E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4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67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1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7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9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1F0832DE48A74E9EA173B7053E12B9" ma:contentTypeVersion="11" ma:contentTypeDescription="Crear nuevo documento." ma:contentTypeScope="" ma:versionID="655d9d1e2835e2c74ad680729a8caed4">
  <xsd:schema xmlns:xsd="http://www.w3.org/2001/XMLSchema" xmlns:xs="http://www.w3.org/2001/XMLSchema" xmlns:p="http://schemas.microsoft.com/office/2006/metadata/properties" xmlns:ns3="2843062f-8966-4761-a845-7b74931de45e" xmlns:ns4="4ce30825-4d74-4ecd-84cf-1f06985de2db" targetNamespace="http://schemas.microsoft.com/office/2006/metadata/properties" ma:root="true" ma:fieldsID="f8e332de735befe680cfd8870c8786ef" ns3:_="" ns4:_="">
    <xsd:import namespace="2843062f-8966-4761-a845-7b74931de45e"/>
    <xsd:import namespace="4ce30825-4d74-4ecd-84cf-1f06985de2d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3062f-8966-4761-a845-7b74931de4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30825-4d74-4ecd-84cf-1f06985de2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6E205-BB09-46C7-BD84-176EEBC12F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43062f-8966-4761-a845-7b74931de45e"/>
    <ds:schemaRef ds:uri="4ce30825-4d74-4ecd-84cf-1f06985de2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06ED43-1331-4BA4-9061-1218FF646F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0EEC35-6AE3-434E-B1AE-6A8610AB8D6D}">
  <ds:schemaRefs>
    <ds:schemaRef ds:uri="2843062f-8966-4761-a845-7b74931de45e"/>
    <ds:schemaRef ds:uri="http://www.w3.org/XML/1998/namespace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4ce30825-4d74-4ecd-84cf-1f06985de2db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53F75C5-0A5F-4C6A-941D-385A96873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Ventas 2</dc:creator>
  <cp:keywords/>
  <dc:description/>
  <cp:lastModifiedBy>Ventas 2</cp:lastModifiedBy>
  <cp:revision>3</cp:revision>
  <dcterms:created xsi:type="dcterms:W3CDTF">2019-10-21T15:54:00Z</dcterms:created>
  <dcterms:modified xsi:type="dcterms:W3CDTF">2019-10-21T15:55:00Z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0x010100AE1F0832DE48A74E9EA173B7053E12B9</vt:lpwstr>
  </property>
</Properties>
</file>